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Quattrocento Sans" w:cs="Quattrocento Sans" w:eastAsia="Quattrocento Sans" w:hAnsi="Quattrocento Sans"/>
          <w:b w:val="1"/>
          <w:bCs w:val="1"/>
          <w:color w:val="002060"/>
          <w:sz w:val="36"/>
          <w:szCs w:val="36"/>
        </w:rPr>
      </w:pPr>
      <w:r w:rsidDel="00000000" w:rsidR="00000000" w:rsidRPr="00000000">
        <w:rPr>
          <w:rFonts w:ascii="Quattrocento Sans" w:cs="Quattrocento Sans" w:eastAsia="Quattrocento Sans" w:hAnsi="Quattrocento Sans"/>
          <w:b w:val="1"/>
          <w:bCs w:val="1"/>
          <w:color w:val="002060"/>
          <w:sz w:val="36"/>
          <w:szCs w:val="36"/>
          <w:rtl w:val="0"/>
        </w:rPr>
        <w:t xml:space="preserve">Welcome to the 2026 SEASON!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We’re thrilled to have both our returning families and our new families joining the Hollidaysburg Area Youth Football &amp; Cheer Program for another action-packed season. Your dedication and enthusiasm are what make HAYFA such a strong and vibrant community.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We look forward to watching our athletes grow, build confidence, and create fantastic memories throughout the year. Get ready—this season is shaping up to be an incredible one for the Hollidaysburg Area Youth Football &amp; Cheer Program!</w:t>
      </w:r>
    </w:p>
    <w:p w:rsidR="00000000" w:rsidDel="00000000" w:rsidP="00000000" w:rsidRDefault="00000000" w:rsidRPr="00000000" w14:paraId="00000006">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Mission</w:t>
      </w:r>
    </w:p>
    <w:p w:rsidR="00000000" w:rsidDel="00000000" w:rsidP="00000000" w:rsidRDefault="00000000" w:rsidRPr="00000000" w14:paraId="00000008">
      <w:pPr>
        <w:spacing w:after="0" w:lineRule="auto"/>
        <w:rPr>
          <w:rFonts w:ascii="Quattrocento Sans" w:cs="Quattrocento Sans" w:eastAsia="Quattrocento Sans" w:hAnsi="Quattrocento Sans"/>
          <w:b w:val="1"/>
          <w:bCs w:val="1"/>
          <w:i w:val="1"/>
          <w:iCs w:val="1"/>
          <w:sz w:val="31"/>
          <w:szCs w:val="31"/>
        </w:rPr>
      </w:pPr>
      <w:r w:rsidDel="00000000" w:rsidR="00000000" w:rsidRPr="00000000">
        <w:rPr>
          <w:rtl w:val="0"/>
        </w:rPr>
      </w:r>
    </w:p>
    <w:p w:rsidR="00000000" w:rsidDel="00000000" w:rsidP="00000000" w:rsidRDefault="00000000" w:rsidRPr="00000000" w14:paraId="00000009">
      <w:pPr>
        <w:spacing w:after="0" w:lineRule="auto"/>
        <w:rPr>
          <w:rFonts w:ascii="Quattrocento Sans" w:cs="Quattrocento Sans" w:eastAsia="Quattrocento Sans" w:hAnsi="Quattrocento Sans"/>
          <w:b w:val="1"/>
          <w:bCs w:val="1"/>
          <w:i w:val="1"/>
          <w:iCs w:val="1"/>
          <w:sz w:val="46"/>
          <w:szCs w:val="46"/>
        </w:rPr>
      </w:pPr>
      <w:r w:rsidDel="00000000" w:rsidR="00000000" w:rsidRPr="00000000">
        <w:rPr>
          <w:rFonts w:ascii="Quattrocento Sans" w:cs="Quattrocento Sans" w:eastAsia="Quattrocento Sans" w:hAnsi="Quattrocento Sans"/>
          <w:b w:val="1"/>
          <w:bCs w:val="1"/>
          <w:i w:val="1"/>
          <w:iCs w:val="1"/>
          <w:sz w:val="31"/>
          <w:szCs w:val="31"/>
          <w:rtl w:val="0"/>
        </w:rPr>
        <w:t xml:space="preserve">Our mission is to inspire a generation of confident, resilient, and character-driven young athletes who embody pride, leadership, and excellence. We aim to be a model youth sports organization—one that uplifts our community, empowers every participant to reach their full potential, and strengthens the legacy of football and cheerleading in the Hollidaysburg area for years to come.</w:t>
      </w:r>
      <w:r w:rsidDel="00000000" w:rsidR="00000000" w:rsidRPr="00000000">
        <w:rPr>
          <w:rtl w:val="0"/>
        </w:rPr>
      </w:r>
    </w:p>
    <w:p w:rsidR="00000000" w:rsidDel="00000000" w:rsidP="00000000" w:rsidRDefault="00000000" w:rsidRPr="00000000" w14:paraId="0000000A">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Program Overview</w:t>
      </w:r>
    </w:p>
    <w:p w:rsidR="00000000" w:rsidDel="00000000" w:rsidP="00000000" w:rsidRDefault="00000000" w:rsidRPr="00000000" w14:paraId="0000000C">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0D">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HAYFA offers youth </w:t>
      </w:r>
      <w:r w:rsidDel="00000000" w:rsidR="00000000" w:rsidRPr="00000000">
        <w:rPr>
          <w:rFonts w:ascii="Quattrocento Sans" w:cs="Quattrocento Sans" w:eastAsia="Quattrocento Sans" w:hAnsi="Quattrocento Sans"/>
          <w:b w:val="1"/>
          <w:bCs w:val="1"/>
          <w:sz w:val="21"/>
          <w:szCs w:val="21"/>
          <w:rtl w:val="0"/>
        </w:rPr>
        <w:t xml:space="preserve">tackle football</w:t>
      </w:r>
      <w:r w:rsidDel="00000000" w:rsidR="00000000" w:rsidRPr="00000000">
        <w:rPr>
          <w:rFonts w:ascii="Quattrocento Sans" w:cs="Quattrocento Sans" w:eastAsia="Quattrocento Sans" w:hAnsi="Quattrocento Sans"/>
          <w:sz w:val="21"/>
          <w:szCs w:val="21"/>
          <w:rtl w:val="0"/>
        </w:rPr>
        <w:t xml:space="preserve"> and </w:t>
      </w:r>
      <w:r w:rsidDel="00000000" w:rsidR="00000000" w:rsidRPr="00000000">
        <w:rPr>
          <w:rFonts w:ascii="Quattrocento Sans" w:cs="Quattrocento Sans" w:eastAsia="Quattrocento Sans" w:hAnsi="Quattrocento Sans"/>
          <w:b w:val="1"/>
          <w:bCs w:val="1"/>
          <w:sz w:val="21"/>
          <w:szCs w:val="21"/>
          <w:rtl w:val="0"/>
        </w:rPr>
        <w:t xml:space="preserve">cheerleading</w:t>
      </w:r>
      <w:r w:rsidDel="00000000" w:rsidR="00000000" w:rsidRPr="00000000">
        <w:rPr>
          <w:rFonts w:ascii="Quattrocento Sans" w:cs="Quattrocento Sans" w:eastAsia="Quattrocento Sans" w:hAnsi="Quattrocento Sans"/>
          <w:sz w:val="21"/>
          <w:szCs w:val="21"/>
          <w:rtl w:val="0"/>
        </w:rPr>
        <w:t xml:space="preserve"> for participants in our community.</w:t>
      </w:r>
    </w:p>
    <w:p w:rsidR="00000000" w:rsidDel="00000000" w:rsidP="00000000" w:rsidRDefault="00000000" w:rsidRPr="00000000" w14:paraId="0000000E">
      <w:pPr>
        <w:spacing w:after="0" w:line="240" w:lineRule="auto"/>
        <w:rPr>
          <w:rFonts w:ascii="Quattrocento Sans" w:cs="Quattrocento Sans" w:eastAsia="Quattrocento Sans" w:hAnsi="Quattrocento Sans"/>
          <w:b w:val="1"/>
          <w:bCs w:val="1"/>
          <w:sz w:val="27"/>
          <w:szCs w:val="27"/>
        </w:rPr>
      </w:pPr>
      <w:r w:rsidDel="00000000" w:rsidR="00000000" w:rsidRPr="00000000">
        <w:rPr>
          <w:rFonts w:ascii="Quattrocento Sans" w:cs="Quattrocento Sans" w:eastAsia="Quattrocento Sans" w:hAnsi="Quattrocento Sans"/>
          <w:b w:val="1"/>
          <w:bCs w:val="1"/>
          <w:sz w:val="27"/>
          <w:szCs w:val="27"/>
          <w:rtl w:val="0"/>
        </w:rPr>
        <w:t xml:space="preserve">Season Structure</w:t>
      </w:r>
    </w:p>
    <w:p w:rsidR="00000000" w:rsidDel="00000000" w:rsidP="00000000" w:rsidRDefault="00000000" w:rsidRPr="00000000" w14:paraId="0000000F">
      <w:pPr>
        <w:numPr>
          <w:ilvl w:val="0"/>
          <w:numId w:val="1"/>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bCs w:val="1"/>
          <w:sz w:val="21"/>
          <w:szCs w:val="21"/>
          <w:rtl w:val="0"/>
        </w:rPr>
        <w:t xml:space="preserve">Saturday games</w:t>
      </w:r>
      <w:r w:rsidDel="00000000" w:rsidR="00000000" w:rsidRPr="00000000">
        <w:rPr>
          <w:rFonts w:ascii="Quattrocento Sans" w:cs="Quattrocento Sans" w:eastAsia="Quattrocento Sans" w:hAnsi="Quattrocento Sans"/>
          <w:sz w:val="21"/>
          <w:szCs w:val="21"/>
          <w:rtl w:val="0"/>
        </w:rPr>
        <w:t xml:space="preserve"> (AM/PM schedules)</w:t>
      </w:r>
    </w:p>
    <w:p w:rsidR="00000000" w:rsidDel="00000000" w:rsidP="00000000" w:rsidRDefault="00000000" w:rsidRPr="00000000" w14:paraId="00000010">
      <w:pPr>
        <w:numPr>
          <w:ilvl w:val="0"/>
          <w:numId w:val="1"/>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Practices are held </w:t>
      </w:r>
      <w:r w:rsidDel="00000000" w:rsidR="00000000" w:rsidRPr="00000000">
        <w:rPr>
          <w:rFonts w:ascii="Quattrocento Sans" w:cs="Quattrocento Sans" w:eastAsia="Quattrocento Sans" w:hAnsi="Quattrocento Sans"/>
          <w:b w:val="1"/>
          <w:bCs w:val="1"/>
          <w:sz w:val="21"/>
          <w:szCs w:val="21"/>
          <w:rtl w:val="0"/>
        </w:rPr>
        <w:t xml:space="preserve">5 days per week (2hr max length)</w:t>
      </w:r>
      <w:r w:rsidDel="00000000" w:rsidR="00000000" w:rsidRPr="00000000">
        <w:rPr>
          <w:rFonts w:ascii="Quattrocento Sans" w:cs="Quattrocento Sans" w:eastAsia="Quattrocento Sans" w:hAnsi="Quattrocento Sans"/>
          <w:sz w:val="21"/>
          <w:szCs w:val="21"/>
          <w:rtl w:val="0"/>
        </w:rPr>
        <w:t xml:space="preserve"> prior to the start of school;  3 practices per week (1.5 hr max length) once school is in session</w:t>
      </w:r>
    </w:p>
    <w:p w:rsidR="00000000" w:rsidDel="00000000" w:rsidP="00000000" w:rsidRDefault="00000000" w:rsidRPr="00000000" w14:paraId="00000011">
      <w:pPr>
        <w:spacing w:after="0" w:line="240" w:lineRule="auto"/>
        <w:ind w:left="0" w:firstLine="0"/>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12">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Special Events &amp; Activities</w:t>
      </w:r>
    </w:p>
    <w:p w:rsidR="00000000" w:rsidDel="00000000" w:rsidP="00000000" w:rsidRDefault="00000000" w:rsidRPr="00000000" w14:paraId="00000014">
      <w:pPr>
        <w:spacing w:after="0" w:line="240" w:lineRule="auto"/>
        <w:rPr>
          <w:rFonts w:ascii="Quattrocento Sans" w:cs="Quattrocento Sans" w:eastAsia="Quattrocento Sans" w:hAnsi="Quattrocento Sans"/>
          <w:b w:val="1"/>
          <w:bCs w:val="1"/>
          <w:sz w:val="20"/>
          <w:szCs w:val="20"/>
        </w:rPr>
      </w:pPr>
      <w:r w:rsidDel="00000000" w:rsidR="00000000" w:rsidRPr="00000000">
        <w:rPr>
          <w:rtl w:val="0"/>
        </w:rPr>
      </w:r>
    </w:p>
    <w:p w:rsidR="00000000" w:rsidDel="00000000" w:rsidP="00000000" w:rsidRDefault="00000000" w:rsidRPr="00000000" w14:paraId="00000015">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Curve Game Night (Cheerleading) • Homecoming &amp; Halloween Parade • HAYFA Night at HS Game </w:t>
      </w:r>
    </w:p>
    <w:p w:rsidR="00000000" w:rsidDel="00000000" w:rsidP="00000000" w:rsidRDefault="00000000" w:rsidRPr="00000000" w14:paraId="00000016">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Pumpkin Fest • Salute to Service Game </w:t>
      </w:r>
    </w:p>
    <w:p w:rsidR="00000000" w:rsidDel="00000000" w:rsidP="00000000" w:rsidRDefault="00000000" w:rsidRPr="00000000" w14:paraId="00000017">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 Championship Games • Tiger Bowl • Skills Clinics</w:t>
      </w:r>
    </w:p>
    <w:p w:rsidR="00000000" w:rsidDel="00000000" w:rsidP="00000000" w:rsidRDefault="00000000" w:rsidRPr="00000000" w14:paraId="00000018">
      <w:pPr>
        <w:spacing w:after="0" w:lineRule="auto"/>
        <w:rPr>
          <w:rFonts w:ascii="Quattrocento Sans" w:cs="Quattrocento Sans" w:eastAsia="Quattrocento Sans" w:hAnsi="Quattrocento Sans"/>
          <w:b w:val="1"/>
          <w:bCs w:val="1"/>
          <w:i w:val="1"/>
          <w:iCs w:val="1"/>
          <w:sz w:val="21"/>
          <w:szCs w:val="21"/>
        </w:rPr>
      </w:pPr>
      <w:r w:rsidDel="00000000" w:rsidR="00000000" w:rsidRPr="00000000">
        <w:rPr>
          <w:rFonts w:ascii="Quattrocento Sans" w:cs="Quattrocento Sans" w:eastAsia="Quattrocento Sans" w:hAnsi="Quattrocento Sans"/>
          <w:sz w:val="21"/>
          <w:szCs w:val="21"/>
          <w:rtl w:val="0"/>
        </w:rPr>
        <w:t xml:space="preserve">**</w:t>
      </w:r>
      <w:r w:rsidDel="00000000" w:rsidR="00000000" w:rsidRPr="00000000">
        <w:rPr>
          <w:rFonts w:ascii="Quattrocento Sans" w:cs="Quattrocento Sans" w:eastAsia="Quattrocento Sans" w:hAnsi="Quattrocento Sans"/>
          <w:b w:val="1"/>
          <w:bCs w:val="1"/>
          <w:i w:val="1"/>
          <w:iCs w:val="1"/>
          <w:sz w:val="21"/>
          <w:szCs w:val="21"/>
          <w:rtl w:val="0"/>
        </w:rPr>
        <w:t xml:space="preserve">Events vary slightly by year and by team**</w:t>
      </w:r>
    </w:p>
    <w:p w:rsidR="00000000" w:rsidDel="00000000" w:rsidP="00000000" w:rsidRDefault="00000000" w:rsidRPr="00000000" w14:paraId="00000019">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Goals</w:t>
      </w:r>
    </w:p>
    <w:p w:rsidR="00000000" w:rsidDel="00000000" w:rsidP="00000000" w:rsidRDefault="00000000" w:rsidRPr="00000000" w14:paraId="0000001B">
      <w:pPr>
        <w:spacing w:after="0" w:line="240" w:lineRule="auto"/>
        <w:rPr>
          <w:rFonts w:ascii="Quattrocento Sans" w:cs="Quattrocento Sans" w:eastAsia="Quattrocento Sans" w:hAnsi="Quattrocento Sans"/>
          <w:b w:val="1"/>
          <w:bCs w:val="1"/>
          <w:sz w:val="21"/>
          <w:szCs w:val="21"/>
        </w:rPr>
      </w:pP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bCs w:val="1"/>
          <w:sz w:val="21"/>
          <w:szCs w:val="21"/>
          <w:rtl w:val="0"/>
        </w:rPr>
        <w:t xml:space="preserve">Increase the number of athletes</w:t>
      </w:r>
      <w:r w:rsidDel="00000000" w:rsidR="00000000" w:rsidRPr="00000000">
        <w:rPr>
          <w:rFonts w:ascii="Quattrocento Sans" w:cs="Quattrocento Sans" w:eastAsia="Quattrocento Sans" w:hAnsi="Quattrocento Sans"/>
          <w:sz w:val="21"/>
          <w:szCs w:val="21"/>
          <w:rtl w:val="0"/>
        </w:rPr>
        <w:t xml:space="preserve"> who continue football participation beyond HAYFA.</w:t>
      </w:r>
    </w:p>
    <w:p w:rsidR="00000000" w:rsidDel="00000000" w:rsidP="00000000" w:rsidRDefault="00000000" w:rsidRPr="00000000" w14:paraId="0000001D">
      <w:pPr>
        <w:numPr>
          <w:ilvl w:val="0"/>
          <w:numId w:val="2"/>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bCs w:val="1"/>
          <w:sz w:val="21"/>
          <w:szCs w:val="21"/>
          <w:rtl w:val="0"/>
        </w:rPr>
        <w:t xml:space="preserve">Maintain and strengthen our recreational league</w:t>
      </w:r>
      <w:r w:rsidDel="00000000" w:rsidR="00000000" w:rsidRPr="00000000">
        <w:rPr>
          <w:rFonts w:ascii="Quattrocento Sans" w:cs="Quattrocento Sans" w:eastAsia="Quattrocento Sans" w:hAnsi="Quattrocento Sans"/>
          <w:sz w:val="21"/>
          <w:szCs w:val="21"/>
          <w:rtl w:val="0"/>
        </w:rPr>
        <w:t xml:space="preserve"> within the community.</w:t>
      </w:r>
    </w:p>
    <w:p w:rsidR="00000000" w:rsidDel="00000000" w:rsidP="00000000" w:rsidRDefault="00000000" w:rsidRPr="00000000" w14:paraId="0000001E">
      <w:pPr>
        <w:numPr>
          <w:ilvl w:val="0"/>
          <w:numId w:val="2"/>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Continue developing a program that families feel proud to be a part of.</w:t>
      </w:r>
    </w:p>
    <w:p w:rsidR="00000000" w:rsidDel="00000000" w:rsidP="00000000" w:rsidRDefault="00000000" w:rsidRPr="00000000" w14:paraId="0000001F">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0" w:line="240" w:lineRule="auto"/>
        <w:rPr>
          <w:rFonts w:ascii="Quattrocento Sans" w:cs="Quattrocento Sans" w:eastAsia="Quattrocento Sans" w:hAnsi="Quattrocento Sans"/>
          <w:b w:val="1"/>
          <w:bCs w:val="1"/>
          <w:sz w:val="36"/>
          <w:szCs w:val="36"/>
        </w:rPr>
      </w:pPr>
      <w:r w:rsidDel="00000000" w:rsidR="00000000" w:rsidRPr="00000000">
        <w:rPr>
          <w:rtl w:val="0"/>
        </w:rPr>
      </w:r>
    </w:p>
    <w:p w:rsidR="00000000" w:rsidDel="00000000" w:rsidP="00000000" w:rsidRDefault="00000000" w:rsidRPr="00000000" w14:paraId="00000021">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Program Philosophy</w:t>
      </w:r>
    </w:p>
    <w:p w:rsidR="00000000" w:rsidDel="00000000" w:rsidP="00000000" w:rsidRDefault="00000000" w:rsidRPr="00000000" w14:paraId="00000022">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23">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HAYFA’s leadership remains committed to </w:t>
      </w:r>
      <w:r w:rsidDel="00000000" w:rsidR="00000000" w:rsidRPr="00000000">
        <w:rPr>
          <w:rFonts w:ascii="Quattrocento Sans" w:cs="Quattrocento Sans" w:eastAsia="Quattrocento Sans" w:hAnsi="Quattrocento Sans"/>
          <w:b w:val="1"/>
          <w:bCs w:val="1"/>
          <w:sz w:val="21"/>
          <w:szCs w:val="21"/>
          <w:rtl w:val="0"/>
        </w:rPr>
        <w:t xml:space="preserve">preserving our independent league</w:t>
      </w:r>
      <w:r w:rsidDel="00000000" w:rsidR="00000000" w:rsidRPr="00000000">
        <w:rPr>
          <w:rFonts w:ascii="Quattrocento Sans" w:cs="Quattrocento Sans" w:eastAsia="Quattrocento Sans" w:hAnsi="Quattrocento Sans"/>
          <w:sz w:val="21"/>
          <w:szCs w:val="21"/>
          <w:rtl w:val="0"/>
        </w:rPr>
        <w:t xml:space="preserve"> model.</w:t>
        <w:br w:type="textWrapping"/>
      </w:r>
    </w:p>
    <w:p w:rsidR="00000000" w:rsidDel="00000000" w:rsidP="00000000" w:rsidRDefault="00000000" w:rsidRPr="00000000" w14:paraId="00000024">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We believe this approach allows us to:</w:t>
      </w:r>
    </w:p>
    <w:p w:rsidR="00000000" w:rsidDel="00000000" w:rsidP="00000000" w:rsidRDefault="00000000" w:rsidRPr="00000000" w14:paraId="00000025">
      <w:pPr>
        <w:numPr>
          <w:ilvl w:val="0"/>
          <w:numId w:val="3"/>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Maintain the strong community-focused experience our families value</w:t>
      </w:r>
    </w:p>
    <w:p w:rsidR="00000000" w:rsidDel="00000000" w:rsidP="00000000" w:rsidRDefault="00000000" w:rsidRPr="00000000" w14:paraId="00000026">
      <w:pPr>
        <w:numPr>
          <w:ilvl w:val="0"/>
          <w:numId w:val="3"/>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Continue delivering consistent traditions, events, and developmental opportunities</w:t>
      </w:r>
    </w:p>
    <w:p w:rsidR="00000000" w:rsidDel="00000000" w:rsidP="00000000" w:rsidRDefault="00000000" w:rsidRPr="00000000" w14:paraId="00000027">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Why This Matters</w:t>
      </w:r>
    </w:p>
    <w:p w:rsidR="00000000" w:rsidDel="00000000" w:rsidP="00000000" w:rsidRDefault="00000000" w:rsidRPr="00000000" w14:paraId="00000029">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2A">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Choosing to remain our own league allows us to protect the culture, traditions, and quality of experience that make HAYFA special. Our focus is on delivering a program that supports skill development, sportsmanship, teamwork, and positive youth experiences.</w:t>
      </w:r>
    </w:p>
    <w:p w:rsidR="00000000" w:rsidDel="00000000" w:rsidP="00000000" w:rsidRDefault="00000000" w:rsidRPr="00000000" w14:paraId="0000002B">
      <w:pPr>
        <w:spacing w:after="0" w:line="240" w:lineRule="auto"/>
        <w:rPr>
          <w:rFonts w:ascii="Quattrocento Sans" w:cs="Quattrocento Sans" w:eastAsia="Quattrocento Sans" w:hAnsi="Quattrocento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0" w:line="240" w:lineRule="auto"/>
        <w:rPr>
          <w:rFonts w:ascii="Quattrocento Sans" w:cs="Quattrocento Sans" w:eastAsia="Quattrocento Sans" w:hAnsi="Quattrocento Sans"/>
          <w:b w:val="1"/>
          <w:bCs w:val="1"/>
          <w:color w:val="222222"/>
          <w:sz w:val="36"/>
          <w:szCs w:val="36"/>
        </w:rPr>
      </w:pPr>
      <w:r w:rsidDel="00000000" w:rsidR="00000000" w:rsidRPr="00000000">
        <w:rPr>
          <w:rFonts w:ascii="Quattrocento Sans" w:cs="Quattrocento Sans" w:eastAsia="Quattrocento Sans" w:hAnsi="Quattrocento Sans"/>
          <w:b w:val="1"/>
          <w:bCs w:val="1"/>
          <w:sz w:val="36"/>
          <w:szCs w:val="36"/>
          <w:rtl w:val="0"/>
        </w:rPr>
        <w:t xml:space="preserve">2026 </w:t>
      </w:r>
      <w:r w:rsidDel="00000000" w:rsidR="00000000" w:rsidRPr="00000000">
        <w:rPr>
          <w:rFonts w:ascii="Quattrocento Sans" w:cs="Quattrocento Sans" w:eastAsia="Quattrocento Sans" w:hAnsi="Quattrocento Sans"/>
          <w:b w:val="1"/>
          <w:bCs w:val="1"/>
          <w:color w:val="222222"/>
          <w:sz w:val="36"/>
          <w:szCs w:val="36"/>
          <w:rtl w:val="0"/>
        </w:rPr>
        <w:t xml:space="preserve"> Program Update</w:t>
      </w:r>
    </w:p>
    <w:p w:rsidR="00000000" w:rsidDel="00000000" w:rsidP="00000000" w:rsidRDefault="00000000" w:rsidRPr="00000000" w14:paraId="0000002D">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tl w:val="0"/>
        </w:rPr>
      </w:r>
    </w:p>
    <w:p w:rsidR="00000000" w:rsidDel="00000000" w:rsidP="00000000" w:rsidRDefault="00000000" w:rsidRPr="00000000" w14:paraId="0000002E">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Fonts w:ascii="Quattrocento Sans" w:cs="Quattrocento Sans" w:eastAsia="Quattrocento Sans" w:hAnsi="Quattrocento Sans"/>
          <w:color w:val="222222"/>
          <w:sz w:val="21"/>
          <w:szCs w:val="21"/>
          <w:rtl w:val="0"/>
        </w:rPr>
        <w:t xml:space="preserve">We’re excited to share that </w:t>
      </w:r>
      <w:r w:rsidDel="00000000" w:rsidR="00000000" w:rsidRPr="00000000">
        <w:rPr>
          <w:rFonts w:ascii="Quattrocento Sans" w:cs="Quattrocento Sans" w:eastAsia="Quattrocento Sans" w:hAnsi="Quattrocento Sans"/>
          <w:b w:val="1"/>
          <w:bCs w:val="1"/>
          <w:color w:val="222222"/>
          <w:sz w:val="21"/>
          <w:szCs w:val="21"/>
          <w:rtl w:val="0"/>
        </w:rPr>
        <w:t xml:space="preserve">our youth football program is growing</w:t>
      </w:r>
      <w:r w:rsidDel="00000000" w:rsidR="00000000" w:rsidRPr="00000000">
        <w:rPr>
          <w:rFonts w:ascii="Quattrocento Sans" w:cs="Quattrocento Sans" w:eastAsia="Quattrocento Sans" w:hAnsi="Quattrocento Sans"/>
          <w:color w:val="222222"/>
          <w:sz w:val="21"/>
          <w:szCs w:val="21"/>
          <w:rtl w:val="0"/>
        </w:rPr>
        <w:t xml:space="preserve"> — this season, we’re officially welcoming 3rd graders to join our teams alongside our 4th, 5th, and 6th grade athletes. This expansion opens the door for more young players to learn the game, build confidence, and become part of our football community.</w:t>
      </w:r>
    </w:p>
    <w:p w:rsidR="00000000" w:rsidDel="00000000" w:rsidP="00000000" w:rsidRDefault="00000000" w:rsidRPr="00000000" w14:paraId="0000002F">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tl w:val="0"/>
        </w:rPr>
      </w:r>
    </w:p>
    <w:p w:rsidR="00000000" w:rsidDel="00000000" w:rsidP="00000000" w:rsidRDefault="00000000" w:rsidRPr="00000000" w14:paraId="00000030">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Fonts w:ascii="Quattrocento Sans" w:cs="Quattrocento Sans" w:eastAsia="Quattrocento Sans" w:hAnsi="Quattrocento Sans"/>
          <w:color w:val="222222"/>
          <w:sz w:val="21"/>
          <w:szCs w:val="21"/>
          <w:rtl w:val="0"/>
        </w:rPr>
        <w:t xml:space="preserve">Player safety and development remain our top priorities. Our USA Football–trained coaches use their experience and discretion to create appropriate matchups during practices and games. This ensures younger or newer athletes are learning the game at a pace that’s right for them while staying safe, supported, and engaged.</w:t>
      </w:r>
    </w:p>
    <w:p w:rsidR="00000000" w:rsidDel="00000000" w:rsidP="00000000" w:rsidRDefault="00000000" w:rsidRPr="00000000" w14:paraId="00000031">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Fonts w:ascii="Quattrocento Sans" w:cs="Quattrocento Sans" w:eastAsia="Quattrocento Sans" w:hAnsi="Quattrocento Sans"/>
          <w:color w:val="222222"/>
          <w:sz w:val="21"/>
          <w:szCs w:val="21"/>
          <w:rtl w:val="0"/>
        </w:rPr>
        <w:t xml:space="preserve">To further promote growth, we’re introducing a “5th Quarter” to each game. This additional period is designed specifically for players who are still gaining experience. It provides meaningful playing time with teammates and opponents at similar skill levels, helping them build skills and confidence in a positive environment.</w:t>
      </w:r>
    </w:p>
    <w:p w:rsidR="00000000" w:rsidDel="00000000" w:rsidP="00000000" w:rsidRDefault="00000000" w:rsidRPr="00000000" w14:paraId="00000032">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tl w:val="0"/>
        </w:rPr>
      </w:r>
    </w:p>
    <w:p w:rsidR="00000000" w:rsidDel="00000000" w:rsidP="00000000" w:rsidRDefault="00000000" w:rsidRPr="00000000" w14:paraId="00000033">
      <w:pPr>
        <w:shd w:fill="ffffff" w:val="clear"/>
        <w:spacing w:after="0" w:line="276" w:lineRule="auto"/>
        <w:rPr>
          <w:rFonts w:ascii="Quattrocento Sans" w:cs="Quattrocento Sans" w:eastAsia="Quattrocento Sans" w:hAnsi="Quattrocento Sans"/>
          <w:color w:val="222222"/>
          <w:sz w:val="21"/>
          <w:szCs w:val="21"/>
        </w:rPr>
      </w:pPr>
      <w:r w:rsidDel="00000000" w:rsidR="00000000" w:rsidRPr="00000000">
        <w:rPr>
          <w:rFonts w:ascii="Quattrocento Sans" w:cs="Quattrocento Sans" w:eastAsia="Quattrocento Sans" w:hAnsi="Quattrocento Sans"/>
          <w:color w:val="222222"/>
          <w:sz w:val="21"/>
          <w:szCs w:val="21"/>
          <w:rtl w:val="0"/>
        </w:rPr>
        <w:t xml:space="preserve">While no child is guaranteed a specific amount of playing time, our coaching staff is committed to giving every athlete opportunities to learn, improve, and enjoy the sport. The combination of thoughtful coaching, safety‑focused matchups, and the new 5th Quarter ensures that every player — especially our youngest — has a pathway to develop and succeed.</w:t>
      </w:r>
    </w:p>
    <w:p w:rsidR="00000000" w:rsidDel="00000000" w:rsidP="00000000" w:rsidRDefault="00000000" w:rsidRPr="00000000" w14:paraId="00000034">
      <w:pPr>
        <w:spacing w:after="0" w:line="240" w:lineRule="auto"/>
        <w:rPr>
          <w:rFonts w:ascii="Quattrocento Sans" w:cs="Quattrocento Sans" w:eastAsia="Quattrocento Sans" w:hAnsi="Quattrocento Sans"/>
          <w:b w:val="1"/>
          <w:bCs w:val="1"/>
          <w:sz w:val="27"/>
          <w:szCs w:val="2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Parent Duties &amp; Expectations</w:t>
      </w:r>
    </w:p>
    <w:p w:rsidR="00000000" w:rsidDel="00000000" w:rsidP="00000000" w:rsidRDefault="00000000" w:rsidRPr="00000000" w14:paraId="00000036">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37">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To keep HAYFA running smoothly and provide the best experience for all athletes, each family is asked to support the program in the following ways:</w:t>
      </w:r>
    </w:p>
    <w:p w:rsidR="00000000" w:rsidDel="00000000" w:rsidP="00000000" w:rsidRDefault="00000000" w:rsidRPr="00000000" w14:paraId="00000038">
      <w:pPr>
        <w:spacing w:after="0" w:line="240" w:lineRule="auto"/>
        <w:rPr>
          <w:rFonts w:ascii="Quattrocento Sans" w:cs="Quattrocento Sans" w:eastAsia="Quattrocento Sans" w:hAnsi="Quattrocento Sans"/>
          <w:b w:val="1"/>
          <w:bCs w:val="1"/>
          <w:sz w:val="21"/>
          <w:szCs w:val="21"/>
        </w:rPr>
      </w:pPr>
      <w:r w:rsidDel="00000000" w:rsidR="00000000" w:rsidRPr="00000000">
        <w:rPr>
          <w:rtl w:val="0"/>
        </w:rPr>
      </w:r>
    </w:p>
    <w:p w:rsidR="00000000" w:rsidDel="00000000" w:rsidP="00000000" w:rsidRDefault="00000000" w:rsidRPr="00000000" w14:paraId="00000039">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bCs w:val="1"/>
          <w:sz w:val="21"/>
          <w:szCs w:val="21"/>
          <w:rtl w:val="0"/>
        </w:rPr>
        <w:t xml:space="preserve">Volunteering (Required):</w:t>
      </w: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Assist with </w:t>
      </w:r>
      <w:r w:rsidDel="00000000" w:rsidR="00000000" w:rsidRPr="00000000">
        <w:rPr>
          <w:rFonts w:ascii="Quattrocento Sans" w:cs="Quattrocento Sans" w:eastAsia="Quattrocento Sans" w:hAnsi="Quattrocento Sans"/>
          <w:b w:val="1"/>
          <w:bCs w:val="1"/>
          <w:sz w:val="21"/>
          <w:szCs w:val="21"/>
          <w:rtl w:val="0"/>
        </w:rPr>
        <w:t xml:space="preserve">chains and down markers</w:t>
      </w:r>
      <w:r w:rsidDel="00000000" w:rsidR="00000000" w:rsidRPr="00000000">
        <w:rPr>
          <w:rtl w:val="0"/>
        </w:rPr>
      </w:r>
    </w:p>
    <w:p w:rsidR="00000000" w:rsidDel="00000000" w:rsidP="00000000" w:rsidRDefault="00000000" w:rsidRPr="00000000" w14:paraId="0000003B">
      <w:pPr>
        <w:numPr>
          <w:ilvl w:val="0"/>
          <w:numId w:val="4"/>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Help with </w:t>
      </w:r>
      <w:r w:rsidDel="00000000" w:rsidR="00000000" w:rsidRPr="00000000">
        <w:rPr>
          <w:rFonts w:ascii="Quattrocento Sans" w:cs="Quattrocento Sans" w:eastAsia="Quattrocento Sans" w:hAnsi="Quattrocento Sans"/>
          <w:b w:val="1"/>
          <w:bCs w:val="1"/>
          <w:sz w:val="21"/>
          <w:szCs w:val="21"/>
          <w:rtl w:val="0"/>
        </w:rPr>
        <w:t xml:space="preserve">ticket sales</w:t>
      </w:r>
      <w:r w:rsidDel="00000000" w:rsidR="00000000" w:rsidRPr="00000000">
        <w:rPr>
          <w:rtl w:val="0"/>
        </w:rPr>
      </w:r>
    </w:p>
    <w:p w:rsidR="00000000" w:rsidDel="00000000" w:rsidP="00000000" w:rsidRDefault="00000000" w:rsidRPr="00000000" w14:paraId="0000003C">
      <w:pPr>
        <w:numPr>
          <w:ilvl w:val="0"/>
          <w:numId w:val="4"/>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Support </w:t>
      </w:r>
      <w:r w:rsidDel="00000000" w:rsidR="00000000" w:rsidRPr="00000000">
        <w:rPr>
          <w:rFonts w:ascii="Quattrocento Sans" w:cs="Quattrocento Sans" w:eastAsia="Quattrocento Sans" w:hAnsi="Quattrocento Sans"/>
          <w:b w:val="1"/>
          <w:bCs w:val="1"/>
          <w:sz w:val="21"/>
          <w:szCs w:val="21"/>
          <w:rtl w:val="0"/>
        </w:rPr>
        <w:t xml:space="preserve">fundraising efforts</w:t>
      </w:r>
      <w:r w:rsidDel="00000000" w:rsidR="00000000" w:rsidRPr="00000000">
        <w:rPr>
          <w:rtl w:val="0"/>
        </w:rPr>
      </w:r>
    </w:p>
    <w:p w:rsidR="00000000" w:rsidDel="00000000" w:rsidP="00000000" w:rsidRDefault="00000000" w:rsidRPr="00000000" w14:paraId="0000003D">
      <w:pPr>
        <w:numPr>
          <w:ilvl w:val="0"/>
          <w:numId w:val="4"/>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Participate in </w:t>
      </w:r>
      <w:r w:rsidDel="00000000" w:rsidR="00000000" w:rsidRPr="00000000">
        <w:rPr>
          <w:rFonts w:ascii="Quattrocento Sans" w:cs="Quattrocento Sans" w:eastAsia="Quattrocento Sans" w:hAnsi="Quattrocento Sans"/>
          <w:b w:val="1"/>
          <w:bCs w:val="1"/>
          <w:sz w:val="21"/>
          <w:szCs w:val="21"/>
          <w:rtl w:val="0"/>
        </w:rPr>
        <w:t xml:space="preserve">special events</w:t>
      </w:r>
      <w:r w:rsidDel="00000000" w:rsidR="00000000" w:rsidRPr="00000000">
        <w:rPr>
          <w:rFonts w:ascii="Quattrocento Sans" w:cs="Quattrocento Sans" w:eastAsia="Quattrocento Sans" w:hAnsi="Quattrocento Sans"/>
          <w:sz w:val="21"/>
          <w:szCs w:val="21"/>
          <w:rtl w:val="0"/>
        </w:rPr>
        <w:t xml:space="preserve"> throughout the season</w:t>
      </w:r>
    </w:p>
    <w:p w:rsidR="00000000" w:rsidDel="00000000" w:rsidP="00000000" w:rsidRDefault="00000000" w:rsidRPr="00000000" w14:paraId="0000003E">
      <w:pPr>
        <w:spacing w:after="0" w:line="240" w:lineRule="auto"/>
        <w:rPr>
          <w:rFonts w:ascii="Quattrocento Sans" w:cs="Quattrocento Sans" w:eastAsia="Quattrocento Sans" w:hAnsi="Quattrocento Sans"/>
          <w:b w:val="1"/>
          <w:bCs w:val="1"/>
          <w:sz w:val="21"/>
          <w:szCs w:val="21"/>
        </w:rPr>
      </w:pPr>
      <w:r w:rsidDel="00000000" w:rsidR="00000000" w:rsidRPr="00000000">
        <w:rPr>
          <w:rtl w:val="0"/>
        </w:rPr>
      </w:r>
    </w:p>
    <w:p w:rsidR="00000000" w:rsidDel="00000000" w:rsidP="00000000" w:rsidRDefault="00000000" w:rsidRPr="00000000" w14:paraId="0000003F">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b w:val="1"/>
          <w:bCs w:val="1"/>
          <w:sz w:val="21"/>
          <w:szCs w:val="21"/>
          <w:rtl w:val="0"/>
        </w:rPr>
        <w:t xml:space="preserve">Team Support:</w:t>
      </w:r>
      <w:r w:rsidDel="00000000" w:rsidR="00000000" w:rsidRPr="00000000">
        <w:rPr>
          <w:rtl w:val="0"/>
        </w:rPr>
      </w:r>
    </w:p>
    <w:p w:rsidR="00000000" w:rsidDel="00000000" w:rsidP="00000000" w:rsidRDefault="00000000" w:rsidRPr="00000000" w14:paraId="00000040">
      <w:pPr>
        <w:numPr>
          <w:ilvl w:val="0"/>
          <w:numId w:val="5"/>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Ensure your athlete arrives </w:t>
      </w:r>
      <w:r w:rsidDel="00000000" w:rsidR="00000000" w:rsidRPr="00000000">
        <w:rPr>
          <w:rFonts w:ascii="Quattrocento Sans" w:cs="Quattrocento Sans" w:eastAsia="Quattrocento Sans" w:hAnsi="Quattrocento Sans"/>
          <w:b w:val="1"/>
          <w:bCs w:val="1"/>
          <w:sz w:val="21"/>
          <w:szCs w:val="21"/>
          <w:rtl w:val="0"/>
        </w:rPr>
        <w:t xml:space="preserve">on time</w:t>
      </w:r>
      <w:r w:rsidDel="00000000" w:rsidR="00000000" w:rsidRPr="00000000">
        <w:rPr>
          <w:rFonts w:ascii="Quattrocento Sans" w:cs="Quattrocento Sans" w:eastAsia="Quattrocento Sans" w:hAnsi="Quattrocento Sans"/>
          <w:sz w:val="21"/>
          <w:szCs w:val="21"/>
          <w:rtl w:val="0"/>
        </w:rPr>
        <w:t xml:space="preserve"> to practices and games</w:t>
      </w:r>
    </w:p>
    <w:p w:rsidR="00000000" w:rsidDel="00000000" w:rsidP="00000000" w:rsidRDefault="00000000" w:rsidRPr="00000000" w14:paraId="00000041">
      <w:pPr>
        <w:numPr>
          <w:ilvl w:val="0"/>
          <w:numId w:val="5"/>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Communicate schedule conflicts promptly</w:t>
      </w:r>
    </w:p>
    <w:p w:rsidR="00000000" w:rsidDel="00000000" w:rsidP="00000000" w:rsidRDefault="00000000" w:rsidRPr="00000000" w14:paraId="00000042">
      <w:pPr>
        <w:numPr>
          <w:ilvl w:val="0"/>
          <w:numId w:val="5"/>
        </w:numPr>
        <w:spacing w:after="0" w:line="240" w:lineRule="auto"/>
        <w:ind w:left="720" w:hanging="360"/>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Encourage your athlete to show teamwork, respect, and good sportsmanship</w:t>
      </w:r>
    </w:p>
    <w:p w:rsidR="00000000" w:rsidDel="00000000" w:rsidP="00000000" w:rsidRDefault="00000000" w:rsidRPr="00000000" w14:paraId="00000043">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44">
      <w:pPr>
        <w:spacing w:after="0" w:line="240" w:lineRule="auto"/>
        <w:rPr>
          <w:rFonts w:ascii="Quattrocento Sans" w:cs="Quattrocento Sans" w:eastAsia="Quattrocento Sans" w:hAnsi="Quattrocento Sans"/>
          <w:sz w:val="21"/>
          <w:szCs w:val="21"/>
        </w:rPr>
      </w:pPr>
      <w:r w:rsidDel="00000000" w:rsidR="00000000" w:rsidRPr="00000000">
        <w:rPr>
          <w:rFonts w:ascii="Quattrocento Sans" w:cs="Quattrocento Sans" w:eastAsia="Quattrocento Sans" w:hAnsi="Quattrocento Sans"/>
          <w:sz w:val="21"/>
          <w:szCs w:val="21"/>
          <w:rtl w:val="0"/>
        </w:rPr>
        <w:t xml:space="preserve">Your involvement makes a huge difference and directly contributes to a successful, safe, and well-run season for all HAYFA athletes!</w:t>
      </w:r>
    </w:p>
    <w:p w:rsidR="00000000" w:rsidDel="00000000" w:rsidP="00000000" w:rsidRDefault="00000000" w:rsidRPr="00000000" w14:paraId="00000045">
      <w:pPr>
        <w:spacing w:after="0" w:line="240" w:lineRule="auto"/>
        <w:rPr>
          <w:rFonts w:ascii="Quattrocento Sans" w:cs="Quattrocento Sans" w:eastAsia="Quattrocento Sans" w:hAnsi="Quattrocento Sans"/>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0" w:line="240" w:lineRule="auto"/>
        <w:rPr>
          <w:rFonts w:ascii="Quattrocento Sans" w:cs="Quattrocento Sans" w:eastAsia="Quattrocento Sans" w:hAnsi="Quattrocento Sans"/>
          <w:b w:val="1"/>
          <w:bCs w:val="1"/>
          <w:sz w:val="36"/>
          <w:szCs w:val="36"/>
        </w:rPr>
      </w:pPr>
      <w:r w:rsidDel="00000000" w:rsidR="00000000" w:rsidRPr="00000000">
        <w:rPr>
          <w:rFonts w:ascii="Quattrocento Sans" w:cs="Quattrocento Sans" w:eastAsia="Quattrocento Sans" w:hAnsi="Quattrocento Sans"/>
          <w:b w:val="1"/>
          <w:bCs w:val="1"/>
          <w:sz w:val="36"/>
          <w:szCs w:val="36"/>
          <w:rtl w:val="0"/>
        </w:rPr>
        <w:t xml:space="preserve">2026 Board Members</w:t>
      </w:r>
    </w:p>
    <w:p w:rsidR="00000000" w:rsidDel="00000000" w:rsidP="00000000" w:rsidRDefault="00000000" w:rsidRPr="00000000" w14:paraId="00000047">
      <w:pPr>
        <w:spacing w:after="0" w:line="24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48">
      <w:pPr>
        <w:spacing w:after="0" w:line="240" w:lineRule="auto"/>
        <w:rPr>
          <w:rFonts w:ascii="Quattrocento Sans" w:cs="Quattrocento Sans" w:eastAsia="Quattrocento Sans" w:hAnsi="Quattrocento Sans"/>
          <w:sz w:val="21"/>
          <w:szCs w:val="21"/>
        </w:rPr>
      </w:pPr>
      <w:bookmarkStart w:colFirst="0" w:colLast="0" w:name="_heading=h.q7m5udarf2v8" w:id="0"/>
      <w:bookmarkEnd w:id="0"/>
      <w:r w:rsidDel="00000000" w:rsidR="00000000" w:rsidRPr="00000000">
        <w:rPr>
          <w:rFonts w:ascii="Quattrocento Sans" w:cs="Quattrocento Sans" w:eastAsia="Quattrocento Sans" w:hAnsi="Quattrocento Sans"/>
          <w:sz w:val="21"/>
          <w:szCs w:val="21"/>
          <w:rtl w:val="0"/>
        </w:rPr>
        <w:t xml:space="preserve">Anne Hoffman • Megan Fickes • Derrick Dean • Anthony Fickes • Marc McKillop •</w:t>
        <w:br w:type="textWrapping"/>
        <w:t xml:space="preserve">Shane Barr • Allen Coble • Kiley Krug • Travis Dodson</w:t>
      </w:r>
    </w:p>
    <w:p w:rsidR="00000000" w:rsidDel="00000000" w:rsidP="00000000" w:rsidRDefault="00000000" w:rsidRPr="00000000" w14:paraId="00000049">
      <w:pPr>
        <w:spacing w:after="0" w:line="240" w:lineRule="auto"/>
        <w:rPr>
          <w:rFonts w:ascii="Quattrocento Sans" w:cs="Quattrocento Sans" w:eastAsia="Quattrocento Sans" w:hAnsi="Quattrocento Sans"/>
          <w:b w:val="1"/>
          <w:bCs w:val="1"/>
          <w:sz w:val="21"/>
          <w:szCs w:val="21"/>
        </w:rPr>
      </w:pPr>
      <w:r w:rsidDel="00000000" w:rsidR="00000000" w:rsidRPr="00000000">
        <w:rPr>
          <w:rtl w:val="0"/>
        </w:rPr>
      </w:r>
    </w:p>
    <w:p w:rsidR="00000000" w:rsidDel="00000000" w:rsidP="00000000" w:rsidRDefault="00000000" w:rsidRPr="00000000" w14:paraId="0000004A">
      <w:pPr>
        <w:spacing w:after="0" w:line="240" w:lineRule="auto"/>
        <w:rPr>
          <w:rFonts w:ascii="Quattrocento Sans" w:cs="Quattrocento Sans" w:eastAsia="Quattrocento Sans" w:hAnsi="Quattrocento Sans"/>
          <w:b w:val="1"/>
          <w:bCs w:val="1"/>
          <w:sz w:val="21"/>
          <w:szCs w:val="21"/>
        </w:rPr>
      </w:pPr>
      <w:r w:rsidDel="00000000" w:rsidR="00000000" w:rsidRPr="00000000">
        <w:rPr>
          <w:rFonts w:ascii="Quattrocento Sans" w:cs="Quattrocento Sans" w:eastAsia="Quattrocento Sans" w:hAnsi="Quattrocento Sans"/>
          <w:b w:val="1"/>
          <w:bCs w:val="1"/>
          <w:sz w:val="21"/>
          <w:szCs w:val="21"/>
          <w:rtl w:val="0"/>
        </w:rPr>
        <w:t xml:space="preserve">Website:</w:t>
      </w:r>
      <w:r w:rsidDel="00000000" w:rsidR="00000000" w:rsidRPr="00000000">
        <w:rPr>
          <w:rFonts w:ascii="Quattrocento Sans" w:cs="Quattrocento Sans" w:eastAsia="Quattrocento Sans" w:hAnsi="Quattrocento Sans"/>
          <w:sz w:val="21"/>
          <w:szCs w:val="21"/>
          <w:rtl w:val="0"/>
        </w:rPr>
        <w:t xml:space="preserve"> </w:t>
      </w:r>
      <w:hyperlink r:id="rId7">
        <w:r w:rsidDel="00000000" w:rsidR="00000000" w:rsidRPr="00000000">
          <w:rPr>
            <w:rFonts w:ascii="Quattrocento Sans" w:cs="Quattrocento Sans" w:eastAsia="Quattrocento Sans" w:hAnsi="Quattrocento Sans"/>
            <w:color w:val="467886"/>
            <w:sz w:val="21"/>
            <w:szCs w:val="21"/>
            <w:u w:val="single"/>
            <w:rtl w:val="0"/>
          </w:rPr>
          <w:t xml:space="preserve">https://www.hayfa.us</w:t>
        </w:r>
      </w:hyperlink>
      <w:r w:rsidDel="00000000" w:rsidR="00000000" w:rsidRPr="00000000">
        <w:rPr>
          <w:rFonts w:ascii="Quattrocento Sans" w:cs="Quattrocento Sans" w:eastAsia="Quattrocento Sans" w:hAnsi="Quattrocento Sans"/>
          <w:sz w:val="21"/>
          <w:szCs w:val="21"/>
          <w:rtl w:val="0"/>
        </w:rPr>
        <w:br w:type="textWrapping"/>
      </w:r>
      <w:r w:rsidDel="00000000" w:rsidR="00000000" w:rsidRPr="00000000">
        <w:rPr>
          <w:rtl w:val="0"/>
        </w:rPr>
      </w:r>
    </w:p>
    <w:p w:rsidR="00000000" w:rsidDel="00000000" w:rsidP="00000000" w:rsidRDefault="00000000" w:rsidRPr="00000000" w14:paraId="0000004B">
      <w:pPr>
        <w:spacing w:after="0" w:line="240" w:lineRule="auto"/>
        <w:rPr>
          <w:rFonts w:ascii="Quattrocento Sans" w:cs="Quattrocento Sans" w:eastAsia="Quattrocento Sans" w:hAnsi="Quattrocento Sans"/>
          <w:i w:val="1"/>
          <w:iCs w:val="1"/>
          <w:sz w:val="21"/>
          <w:szCs w:val="21"/>
        </w:rPr>
      </w:pPr>
      <w:r w:rsidDel="00000000" w:rsidR="00000000" w:rsidRPr="00000000">
        <w:rPr>
          <w:rFonts w:ascii="Quattrocento Sans" w:cs="Quattrocento Sans" w:eastAsia="Quattrocento Sans" w:hAnsi="Quattrocento Sans"/>
          <w:b w:val="1"/>
          <w:bCs w:val="1"/>
          <w:sz w:val="21"/>
          <w:szCs w:val="21"/>
          <w:rtl w:val="0"/>
        </w:rPr>
        <w:t xml:space="preserve">Facebook:</w:t>
      </w:r>
      <w:r w:rsidDel="00000000" w:rsidR="00000000" w:rsidRPr="00000000">
        <w:rPr>
          <w:rFonts w:ascii="Quattrocento Sans" w:cs="Quattrocento Sans" w:eastAsia="Quattrocento Sans" w:hAnsi="Quattrocento Sans"/>
          <w:sz w:val="21"/>
          <w:szCs w:val="21"/>
          <w:rtl w:val="0"/>
        </w:rPr>
        <w:t xml:space="preserve"> </w:t>
      </w:r>
      <w:r w:rsidDel="00000000" w:rsidR="00000000" w:rsidRPr="00000000">
        <w:rPr>
          <w:rFonts w:ascii="Quattrocento Sans" w:cs="Quattrocento Sans" w:eastAsia="Quattrocento Sans" w:hAnsi="Quattrocento Sans"/>
          <w:i w:val="1"/>
          <w:iCs w:val="1"/>
          <w:sz w:val="21"/>
          <w:szCs w:val="21"/>
          <w:rtl w:val="0"/>
        </w:rPr>
        <w:t xml:space="preserve">Hollidaysburg Area Youth Football</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623060" cy="720725"/>
          <wp:effectExtent b="0" l="0" r="0" t="0"/>
          <wp:docPr descr="No automatic alt text available. " id="2" name="image1.jpg"/>
          <a:graphic>
            <a:graphicData uri="http://schemas.openxmlformats.org/drawingml/2006/picture">
              <pic:pic>
                <pic:nvPicPr>
                  <pic:cNvPr descr="No automatic alt text available. " id="0" name="image1.jpg"/>
                  <pic:cNvPicPr preferRelativeResize="0"/>
                </pic:nvPicPr>
                <pic:blipFill>
                  <a:blip r:embed="rId1"/>
                  <a:srcRect b="0" l="0" r="0" t="0"/>
                  <a:stretch>
                    <a:fillRect/>
                  </a:stretch>
                </pic:blipFill>
                <pic:spPr>
                  <a:xfrm>
                    <a:off x="0" y="0"/>
                    <a:ext cx="1623060" cy="7207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D47B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D47B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D47B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D47B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D47B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D47B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D47B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D47B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D47B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D47B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D47B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D47B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D47B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D47B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D47B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D47B0"/>
    <w:rPr>
      <w:i w:val="1"/>
      <w:iCs w:val="1"/>
      <w:color w:val="404040" w:themeColor="text1" w:themeTint="0000BF"/>
    </w:rPr>
  </w:style>
  <w:style w:type="paragraph" w:styleId="ListParagraph">
    <w:name w:val="List Paragraph"/>
    <w:basedOn w:val="Normal"/>
    <w:uiPriority w:val="34"/>
    <w:qFormat w:val="1"/>
    <w:rsid w:val="004D47B0"/>
    <w:pPr>
      <w:ind w:left="720"/>
      <w:contextualSpacing w:val="1"/>
    </w:pPr>
  </w:style>
  <w:style w:type="character" w:styleId="IntenseEmphasis">
    <w:name w:val="Intense Emphasis"/>
    <w:basedOn w:val="DefaultParagraphFont"/>
    <w:uiPriority w:val="21"/>
    <w:qFormat w:val="1"/>
    <w:rsid w:val="004D47B0"/>
    <w:rPr>
      <w:i w:val="1"/>
      <w:iCs w:val="1"/>
      <w:color w:val="0f4761" w:themeColor="accent1" w:themeShade="0000BF"/>
    </w:rPr>
  </w:style>
  <w:style w:type="paragraph" w:styleId="IntenseQuote">
    <w:name w:val="Intense Quote"/>
    <w:basedOn w:val="Normal"/>
    <w:next w:val="Normal"/>
    <w:link w:val="IntenseQuoteChar"/>
    <w:uiPriority w:val="30"/>
    <w:qFormat w:val="1"/>
    <w:rsid w:val="004D47B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D47B0"/>
    <w:rPr>
      <w:i w:val="1"/>
      <w:iCs w:val="1"/>
      <w:color w:val="0f4761" w:themeColor="accent1" w:themeShade="0000BF"/>
    </w:rPr>
  </w:style>
  <w:style w:type="character" w:styleId="IntenseReference">
    <w:name w:val="Intense Reference"/>
    <w:basedOn w:val="DefaultParagraphFont"/>
    <w:uiPriority w:val="32"/>
    <w:qFormat w:val="1"/>
    <w:rsid w:val="004D47B0"/>
    <w:rPr>
      <w:b w:val="1"/>
      <w:bCs w:val="1"/>
      <w:smallCaps w:val="1"/>
      <w:color w:val="0f4761" w:themeColor="accent1" w:themeShade="0000BF"/>
      <w:spacing w:val="5"/>
    </w:rPr>
  </w:style>
  <w:style w:type="paragraph" w:styleId="Header">
    <w:name w:val="header"/>
    <w:basedOn w:val="Normal"/>
    <w:link w:val="HeaderChar"/>
    <w:uiPriority w:val="99"/>
    <w:unhideWhenUsed w:val="1"/>
    <w:rsid w:val="004D47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D47B0"/>
  </w:style>
  <w:style w:type="paragraph" w:styleId="Footer">
    <w:name w:val="footer"/>
    <w:basedOn w:val="Normal"/>
    <w:link w:val="FooterChar"/>
    <w:uiPriority w:val="99"/>
    <w:unhideWhenUsed w:val="1"/>
    <w:rsid w:val="004D47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D47B0"/>
  </w:style>
  <w:style w:type="character" w:styleId="Hyperlink">
    <w:name w:val="Hyperlink"/>
    <w:basedOn w:val="DefaultParagraphFont"/>
    <w:uiPriority w:val="99"/>
    <w:unhideWhenUsed w:val="1"/>
    <w:rsid w:val="004D47B0"/>
    <w:rPr>
      <w:color w:val="467886" w:themeColor="hyperlink"/>
      <w:u w:val="single"/>
    </w:rPr>
  </w:style>
  <w:style w:type="character" w:styleId="UnresolvedMention">
    <w:name w:val="Unresolved Mention"/>
    <w:basedOn w:val="DefaultParagraphFont"/>
    <w:uiPriority w:val="99"/>
    <w:semiHidden w:val="1"/>
    <w:unhideWhenUsed w:val="1"/>
    <w:rsid w:val="004D47B0"/>
    <w:rPr>
      <w:color w:val="605e5c"/>
      <w:shd w:color="auto" w:fill="e1dfdd" w:val="clear"/>
    </w:rPr>
  </w:style>
  <w:style w:type="paragraph" w:styleId="NormalWeb">
    <w:name w:val="Normal (Web)"/>
    <w:basedOn w:val="Normal"/>
    <w:uiPriority w:val="99"/>
    <w:semiHidden w:val="1"/>
    <w:unhideWhenUsed w:val="1"/>
    <w:rsid w:val="0062395D"/>
    <w:pPr>
      <w:spacing w:after="100" w:afterAutospacing="1" w:before="100" w:beforeAutospacing="1" w:line="240" w:lineRule="auto"/>
    </w:pPr>
    <w:rPr>
      <w:rFonts w:ascii="Times New Roman" w:cs="Times New Roman" w:eastAsia="Times New Roman" w:hAnsi="Times New Roman"/>
      <w:kern w:val="0"/>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ayfa.u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ToiGp7xd28MMD1cZTH0y21xA==">CgMxLjAyDmgucTdtNXVkYXJmMnY4OAByITF3eWo3SWstVUdUb05RQllUQk9xRlB6Sk02dUtOS0FVbw==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2026-02-03T20:34:00Z</dcterms:created>
  <dc:creator>Megan Fickes</dc:creator>
</cp:coreProperties>
</file>